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ДОГОВОР НАЙМА ЖИЛОГО ПОМЕЩЕНИЯ</w:t>
      </w:r>
    </w:p>
    <w:p>
      <w:pPr>
        <w:spacing w:after="28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г. [город], [дата]</w:t>
      </w:r>
    </w:p>
    <w:p>
      <w:pPr>
        <w:spacing w:after="2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[ФИО наймодателя], паспорт серии [XX] № [XXXXXX], выдан [кем], [дата выдачи], зарегистрированный по адресу: [адрес], именуемый далее «Наймодатель», с одной стороны, и [ФИО нанимателя], паспорт серии [XX] № [XXXXXX], выдан [кем], [дата выдачи], зарегистрированный по адресу: [адрес], именуемый далее «Наниматель», с другой стороны, заключили настоящий договор о нижеследующем: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1.1. Наймодатель передаёт Нанимателю во временное владение и пользование жилое помещение — квартиру по адресу: [полный адрес], общей площадью [N] кв. м, жилой площадью [N] кв. м, кадастровый номер [XX:XX:XXXXXX:XX], принадлежащую Наймодателю на основании [документ, реквизиты].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1.2. Помещение предоставляется для проживания Нанимателя [и следующих лиц: ФИО].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Срок найма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2.1. Срок найма устанавливается на [11 месяцев], с [дата начала] по [дата окончания] включительно.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Плата и порядок расчётов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3.1. Ежемесячная плата за найм составляет [сумма] рублей ([сумма прописью]). Оплата производится до [числа] числа каждого месяца путём [перевода на карту / иным способом: реквизиты].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3.2. Коммунальные услуги (вода, электроснабжение, газ) оплачиваются Нанимателем сверх платы за найм по показаниям приборов учёта. Показания передаются до [числа] числа каждого месяца.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Обеспечительный платёж (депозит)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4.1. Наниматель уплачивает обеспечительный платёж в размере [сумма] рублей до подписания договора.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4.2. Платёж возвращается в течение [N] рабочих дней после подписания акта возврата за вычетом задолженности и стоимости ущерба (при наличии).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Передача помещения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5.1. Помещение передаётся по акту приёма-передачи с описью имущества (Приложение № 1), которые являются неотъемлемой частью договора.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Права и обязанности сторон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6.1. Наниматель обязан: содержать помещение в чистоте; не нарушать права соседей; производить текущий ремонт за свой счёт; своевременно вносить плату; не производить переустройство без письменного согласия Наймодателя.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6.2. Наймодатель обязан: передать помещение в пригодном для проживания состоянии; не препятствовать пользованию в течение срока найма; нести расходы на капитальный ремонт.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Расторжение договора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7.1. Наниматель вправе расторгнуть договор, письменно предупредив Наймодателя не менее чем за 3 (три) месяца (п. 1 ст. 687 ГК РФ).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7.2. Расторжение по инициативе Наймодателя — в судебном порядке по основаниям п. 2 ст. 687 ГК РФ.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7.3. По соглашению сторон договор может быть расторгнут досрочно при письменном уведомлении за [N] дней и урегулировании расчётов по обеспечительному платежу.</w:t>
      </w:r>
    </w:p>
    <w:p>
      <w:pPr>
        <w:spacing w:after="120" w:before="2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Реквизиты и подписи сторон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Наймодатель: [ФИО], паспорт [серия № ...], тел.: [телефон]</w:t>
      </w:r>
    </w:p>
    <w:p>
      <w:pPr>
        <w:spacing w:after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Подпись: _________________ / [ФИО]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Наниматель: [ФИО], паспорт [серия № ...], тел.: [телефон]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Подпись: _________________ / [ФИО]</w:t>
      </w:r>
    </w:p>
    <w:p>
      <w:pPr>
        <w:spacing w:after="0" w:before="40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Типовой шаблон. Проверьте формулировки под свою ситуацию.</w:t>
      </w:r>
    </w:p>
    <w:sectPr>
      <w:pgSz w:w="11908" w:h="16833" w:orient="portrait"/>
      <w:pgMar w:top="1137" w:right="1137" w:bottom="1137" w:left="113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найма жилого помещения — образец</dc:title>
  <dc:creator>RentoPro</dc:creator>
  <dc:description>Типовой шаблон договора найма квартиры между физлицами</dc:description>
  <cp:lastModifiedBy>Un-named</cp:lastModifiedBy>
  <cp:revision>1</cp:revision>
  <dcterms:created xsi:type="dcterms:W3CDTF">2026-06-20T08:23:35.960Z</dcterms:created>
  <dcterms:modified xsi:type="dcterms:W3CDTF">2026-06-20T08:23:35.961Z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