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ОПИСЬ ИМУЩЕСТВА</w:t>
      </w:r>
    </w:p>
    <w:p>
      <w:pPr>
        <w:spacing w:after="2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(Приложение №1 к договору найма от [дата])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Адрес: [полный адрес квартиры]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Наймодатель: [ФИО]</w:t>
      </w:r>
    </w:p>
    <w:p>
      <w:pPr>
        <w:spacing w:after="2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Наниматель: [ФИО]</w:t>
      </w:r>
    </w:p>
    <w:tbl>
      <w:tblPr>
        <w:tblW w:type="pct" w:w="100%"/>
        <w:tblBorders>
          <w:top w:val="single" w:color="999999" w:sz="6"/>
          <w:left w:val="single" w:color="999999" w:sz="6"/>
          <w:bottom w:val="single" w:color="999999" w:sz="6"/>
          <w:right w:val="single" w:color="999999" w:sz="6"/>
          <w:insideH w:val="single" w:color="999999" w:sz="6"/>
          <w:insideV w:val="single" w:color="999999" w:sz="6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№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Наименование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Кол-во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Состояние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Примечание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Диван угловой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Б/у, хорошее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Кровать двуспальная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Новое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Шкаф-купе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Б/у, хорошее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Царапина на левой дверце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Холодильник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Б/у, хорошее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Samsung RB37, s/n XXXXX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5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Стиральная машина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Б/у, хорошее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Indesit IWSC 5105, s/n XXXXX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6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Телевизор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Б/у, хорошее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LG 43UQ7500, s/n XXXXX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7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Микроволновая печь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Новое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8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Кухонный гарнитур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Б/у, хорошее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Скол на столешнице у мойки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9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Комплект ключей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Вх. дверь + домофон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10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Показания счётчиков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ХВС: [___], ГВС: [___], Эл: [___]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Имущество передано в соответствии с настоящей описью. Стороны претензий к состоянию не имеют (кроме указанных дефектов).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Наймодатель: _________________ / [ФИО]</w:t>
      </w:r>
    </w:p>
    <w:p>
      <w:pPr>
        <w:spacing w:after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Наниматель: _________________ / [ФИО]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Дата: [дата подписания]</w:t>
      </w:r>
    </w:p>
    <w:p>
      <w:pPr>
        <w:spacing w:after="0" w:before="40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Типовой шаблон. Проверьте формулировки под свою ситуацию.</w:t>
      </w:r>
    </w:p>
    <w:sectPr>
      <w:pgSz w:w="11908" w:h="16833" w:orient="portrait"/>
      <w:pgMar w:top="1137" w:right="1137" w:bottom="1137" w:left="113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Опись имущества — образец</dc:title>
  <dc:creator>RentoPro</dc:creator>
  <dc:description>Типовая опись имущества (приложение к договору найма)</dc:description>
  <cp:lastModifiedBy>Un-named</cp:lastModifiedBy>
  <cp:revision>1</cp:revision>
  <dcterms:created xsi:type="dcterms:W3CDTF">2026-06-20T08:23:35.989Z</dcterms:created>
  <dcterms:modified xsi:type="dcterms:W3CDTF">2026-06-20T08:23:35.989Z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